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E94" w:rsidRPr="00465E94" w:rsidRDefault="00465E94" w:rsidP="00B8736F">
      <w:pPr>
        <w:keepNext/>
        <w:ind w:right="-630"/>
        <w:jc w:val="both"/>
        <w:outlineLvl w:val="0"/>
        <w:rPr>
          <w:rFonts w:ascii="Tempus Sans ITC" w:hAnsi="Tempus Sans ITC"/>
          <w:b/>
          <w:bCs/>
          <w:noProof/>
          <w:sz w:val="22"/>
          <w:szCs w:val="22"/>
        </w:rPr>
      </w:pPr>
    </w:p>
    <w:p w:rsidR="00B8736F" w:rsidRDefault="00290CAA" w:rsidP="00B8736F">
      <w:pPr>
        <w:keepNext/>
        <w:ind w:right="-630"/>
        <w:jc w:val="both"/>
        <w:outlineLvl w:val="0"/>
        <w:rPr>
          <w:rFonts w:ascii="Tempus Sans ITC" w:hAnsi="Tempus Sans ITC"/>
          <w:b/>
          <w:bCs/>
          <w:noProof/>
          <w:sz w:val="48"/>
          <w:szCs w:val="48"/>
        </w:rPr>
      </w:pPr>
      <w:r w:rsidRPr="00290CAA">
        <w:rPr>
          <w:rFonts w:ascii="Tempus Sans ITC" w:hAnsi="Tempus Sans ITC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27E554" wp14:editId="7495B788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05500" cy="1403985"/>
                <wp:effectExtent l="0" t="0" r="19050" b="234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0CAA" w:rsidRPr="00D40BFC" w:rsidRDefault="00D40BFC" w:rsidP="00D40BFC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sz w:val="50"/>
                                <w:szCs w:val="50"/>
                              </w:rPr>
                            </w:pPr>
                            <w:r w:rsidRPr="00D40BFC">
                              <w:rPr>
                                <w:rFonts w:ascii="Tempus Sans ITC" w:hAnsi="Tempus Sans ITC"/>
                                <w:b/>
                                <w:sz w:val="50"/>
                                <w:szCs w:val="50"/>
                              </w:rPr>
                              <w:t>Resource</w:t>
                            </w:r>
                            <w:r w:rsidR="00290CAA" w:rsidRPr="00D40BFC">
                              <w:rPr>
                                <w:rFonts w:ascii="Tempus Sans ITC" w:hAnsi="Tempus Sans ITC"/>
                                <w:b/>
                                <w:sz w:val="50"/>
                                <w:szCs w:val="50"/>
                              </w:rPr>
                              <w:t xml:space="preserve"> for Adults </w:t>
                            </w:r>
                            <w:r>
                              <w:rPr>
                                <w:rFonts w:ascii="Tempus Sans ITC" w:hAnsi="Tempus Sans ITC"/>
                                <w:b/>
                                <w:sz w:val="50"/>
                                <w:szCs w:val="50"/>
                              </w:rPr>
                              <w:t xml:space="preserve">in </w:t>
                            </w:r>
                            <w:r w:rsidRPr="00D40BFC">
                              <w:rPr>
                                <w:rFonts w:ascii="Tempus Sans ITC" w:hAnsi="Tempus Sans ITC"/>
                                <w:b/>
                                <w:sz w:val="50"/>
                                <w:szCs w:val="50"/>
                              </w:rPr>
                              <w:t xml:space="preserve">Eugene/Springfield </w:t>
                            </w:r>
                            <w:r w:rsidR="00290CAA" w:rsidRPr="00D40BFC">
                              <w:rPr>
                                <w:rFonts w:ascii="Tempus Sans ITC" w:hAnsi="Tempus Sans ITC"/>
                                <w:b/>
                                <w:sz w:val="50"/>
                                <w:szCs w:val="50"/>
                              </w:rPr>
                              <w:t>Living with Chronic Pain!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65pt;height:110.55pt;z-index:25167769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">
                <v:textbox style="mso-fit-shape-to-text:t">
                  <w:txbxContent>
                    <w:p w:rsidR="00290CAA" w:rsidRPr="00D40BFC" w:rsidRDefault="00D40BFC" w:rsidP="00D40BFC">
                      <w:pPr>
                        <w:jc w:val="center"/>
                        <w:rPr>
                          <w:rFonts w:ascii="Tempus Sans ITC" w:hAnsi="Tempus Sans ITC"/>
                          <w:b/>
                          <w:sz w:val="50"/>
                          <w:szCs w:val="50"/>
                        </w:rPr>
                      </w:pPr>
                      <w:r w:rsidRPr="00D40BFC">
                        <w:rPr>
                          <w:rFonts w:ascii="Tempus Sans ITC" w:hAnsi="Tempus Sans ITC"/>
                          <w:b/>
                          <w:sz w:val="50"/>
                          <w:szCs w:val="50"/>
                        </w:rPr>
                        <w:t>Resource</w:t>
                      </w:r>
                      <w:r w:rsidR="00290CAA" w:rsidRPr="00D40BFC">
                        <w:rPr>
                          <w:rFonts w:ascii="Tempus Sans ITC" w:hAnsi="Tempus Sans ITC"/>
                          <w:b/>
                          <w:sz w:val="50"/>
                          <w:szCs w:val="50"/>
                        </w:rPr>
                        <w:t xml:space="preserve"> for Adults </w:t>
                      </w:r>
                      <w:r>
                        <w:rPr>
                          <w:rFonts w:ascii="Tempus Sans ITC" w:hAnsi="Tempus Sans ITC"/>
                          <w:b/>
                          <w:sz w:val="50"/>
                          <w:szCs w:val="50"/>
                        </w:rPr>
                        <w:t xml:space="preserve">in </w:t>
                      </w:r>
                      <w:r w:rsidRPr="00D40BFC">
                        <w:rPr>
                          <w:rFonts w:ascii="Tempus Sans ITC" w:hAnsi="Tempus Sans ITC"/>
                          <w:b/>
                          <w:sz w:val="50"/>
                          <w:szCs w:val="50"/>
                        </w:rPr>
                        <w:t xml:space="preserve">Eugene/Springfield </w:t>
                      </w:r>
                      <w:r w:rsidR="00290CAA" w:rsidRPr="00D40BFC">
                        <w:rPr>
                          <w:rFonts w:ascii="Tempus Sans ITC" w:hAnsi="Tempus Sans ITC"/>
                          <w:b/>
                          <w:sz w:val="50"/>
                          <w:szCs w:val="50"/>
                        </w:rPr>
                        <w:t>Living with Chronic Pain!</w:t>
                      </w:r>
                    </w:p>
                  </w:txbxContent>
                </v:textbox>
              </v:shape>
            </w:pict>
          </mc:Fallback>
        </mc:AlternateContent>
      </w:r>
    </w:p>
    <w:p w:rsidR="00BD575B" w:rsidRPr="00030DDB" w:rsidRDefault="00BD575B" w:rsidP="00953CCD">
      <w:pPr>
        <w:keepNext/>
        <w:ind w:right="-630"/>
        <w:jc w:val="center"/>
        <w:outlineLvl w:val="0"/>
        <w:rPr>
          <w:rFonts w:ascii="Tempus Sans ITC" w:hAnsi="Tempus Sans ITC"/>
          <w:b/>
          <w:bCs/>
          <w:noProof/>
          <w:sz w:val="48"/>
          <w:szCs w:val="48"/>
        </w:rPr>
      </w:pPr>
    </w:p>
    <w:p w:rsidR="00A324BF" w:rsidRPr="000F51EB" w:rsidRDefault="00A324BF" w:rsidP="00030DDB">
      <w:pPr>
        <w:keepNext/>
        <w:ind w:right="-630"/>
        <w:outlineLvl w:val="0"/>
        <w:rPr>
          <w:b/>
          <w:bCs/>
          <w:noProof/>
          <w:sz w:val="32"/>
          <w:szCs w:val="32"/>
        </w:rPr>
      </w:pPr>
    </w:p>
    <w:p w:rsidR="00D40BFC" w:rsidRPr="00D40BFC" w:rsidRDefault="00D40BFC" w:rsidP="00D40BFC">
      <w:pPr>
        <w:keepNext/>
        <w:ind w:right="-630"/>
        <w:outlineLvl w:val="0"/>
        <w:rPr>
          <w:rFonts w:ascii="Tempus Sans ITC" w:hAnsi="Tempus Sans ITC"/>
          <w:szCs w:val="40"/>
        </w:rPr>
      </w:pPr>
    </w:p>
    <w:p w:rsidR="00FD5533" w:rsidRPr="00030DDB" w:rsidRDefault="00FD5533" w:rsidP="0052697B">
      <w:pPr>
        <w:keepNext/>
        <w:ind w:left="-720" w:right="-630"/>
        <w:jc w:val="center"/>
        <w:outlineLvl w:val="0"/>
        <w:rPr>
          <w:rFonts w:ascii="Tempus Sans ITC" w:hAnsi="Tempus Sans ITC"/>
          <w:b/>
          <w:bCs/>
          <w:sz w:val="40"/>
          <w:szCs w:val="40"/>
        </w:rPr>
      </w:pPr>
      <w:r w:rsidRPr="00030DDB">
        <w:rPr>
          <w:rFonts w:ascii="Tempus Sans ITC" w:hAnsi="Tempus Sans ITC"/>
          <w:sz w:val="40"/>
          <w:szCs w:val="40"/>
        </w:rPr>
        <w:t xml:space="preserve">Learn how to live a </w:t>
      </w:r>
      <w:r w:rsidR="00E9569D" w:rsidRPr="00030DDB">
        <w:rPr>
          <w:rFonts w:ascii="Tempus Sans ITC" w:hAnsi="Tempus Sans ITC"/>
          <w:sz w:val="40"/>
          <w:szCs w:val="40"/>
        </w:rPr>
        <w:t>bett</w:t>
      </w:r>
      <w:r w:rsidRPr="00030DDB">
        <w:rPr>
          <w:rFonts w:ascii="Tempus Sans ITC" w:hAnsi="Tempus Sans ITC"/>
          <w:sz w:val="40"/>
          <w:szCs w:val="40"/>
        </w:rPr>
        <w:t>er life with Stanford University’s:</w:t>
      </w:r>
    </w:p>
    <w:p w:rsidR="00FD5533" w:rsidRPr="00030DDB" w:rsidRDefault="00FD5533" w:rsidP="0052697B">
      <w:pPr>
        <w:keepNext/>
        <w:ind w:left="-720" w:right="-630"/>
        <w:jc w:val="center"/>
        <w:outlineLvl w:val="1"/>
        <w:rPr>
          <w:rFonts w:ascii="Tempus Sans ITC" w:hAnsi="Tempus Sans ITC"/>
          <w:b/>
          <w:bCs/>
          <w:i/>
          <w:iCs/>
          <w:sz w:val="40"/>
          <w:szCs w:val="40"/>
        </w:rPr>
      </w:pPr>
      <w:r w:rsidRPr="00030DDB">
        <w:rPr>
          <w:rFonts w:ascii="Tempus Sans ITC" w:hAnsi="Tempus Sans ITC"/>
          <w:b/>
          <w:bCs/>
          <w:i/>
          <w:iCs/>
          <w:sz w:val="40"/>
          <w:szCs w:val="40"/>
        </w:rPr>
        <w:t>“Livi</w:t>
      </w:r>
      <w:r w:rsidR="008263B1" w:rsidRPr="00030DDB">
        <w:rPr>
          <w:rFonts w:ascii="Tempus Sans ITC" w:hAnsi="Tempus Sans ITC"/>
          <w:b/>
          <w:bCs/>
          <w:i/>
          <w:iCs/>
          <w:sz w:val="40"/>
          <w:szCs w:val="40"/>
        </w:rPr>
        <w:t xml:space="preserve">ng Well with Chronic </w:t>
      </w:r>
      <w:r w:rsidR="00953CCD" w:rsidRPr="00030DDB">
        <w:rPr>
          <w:rFonts w:ascii="Tempus Sans ITC" w:hAnsi="Tempus Sans ITC"/>
          <w:b/>
          <w:bCs/>
          <w:i/>
          <w:iCs/>
          <w:sz w:val="40"/>
          <w:szCs w:val="40"/>
        </w:rPr>
        <w:t>Pain</w:t>
      </w:r>
      <w:r w:rsidR="008263B1" w:rsidRPr="00030DDB">
        <w:rPr>
          <w:rFonts w:ascii="Tempus Sans ITC" w:hAnsi="Tempus Sans ITC"/>
          <w:b/>
          <w:bCs/>
          <w:i/>
          <w:iCs/>
          <w:sz w:val="40"/>
          <w:szCs w:val="40"/>
        </w:rPr>
        <w:t>”</w:t>
      </w:r>
    </w:p>
    <w:p w:rsidR="00DF6E73" w:rsidRPr="00CC103C" w:rsidRDefault="00DF6E73" w:rsidP="00D40BFC">
      <w:pPr>
        <w:keepNext/>
        <w:outlineLvl w:val="1"/>
        <w:rPr>
          <w:rFonts w:ascii="Tempus Sans ITC" w:hAnsi="Tempus Sans ITC"/>
          <w:b/>
          <w:bCs/>
          <w:i/>
          <w:iCs/>
          <w:sz w:val="16"/>
          <w:szCs w:val="16"/>
        </w:rPr>
      </w:pPr>
      <w:r>
        <w:rPr>
          <w:rFonts w:ascii="Tempus Sans ITC" w:hAnsi="Tempus Sans ITC"/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 wp14:anchorId="23643686" wp14:editId="568C845A">
            <wp:simplePos x="0" y="0"/>
            <wp:positionH relativeFrom="column">
              <wp:posOffset>4765040</wp:posOffset>
            </wp:positionH>
            <wp:positionV relativeFrom="paragraph">
              <wp:posOffset>95250</wp:posOffset>
            </wp:positionV>
            <wp:extent cx="1296670" cy="131711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131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45C4" w:rsidRPr="00030DDB" w:rsidRDefault="00A445C4" w:rsidP="005A37FB">
      <w:pPr>
        <w:pStyle w:val="ListParagraph"/>
        <w:numPr>
          <w:ilvl w:val="0"/>
          <w:numId w:val="1"/>
        </w:numPr>
        <w:ind w:left="360" w:firstLine="0"/>
        <w:rPr>
          <w:rFonts w:ascii="Tempus Sans ITC" w:hAnsi="Tempus Sans ITC"/>
          <w:sz w:val="28"/>
          <w:szCs w:val="28"/>
        </w:rPr>
      </w:pPr>
      <w:r w:rsidRPr="00030DDB">
        <w:rPr>
          <w:rFonts w:ascii="Tempus Sans ITC" w:hAnsi="Tempus Sans ITC"/>
          <w:b/>
          <w:i/>
          <w:sz w:val="28"/>
          <w:szCs w:val="28"/>
          <w:u w:val="single"/>
        </w:rPr>
        <w:t>F</w:t>
      </w:r>
      <w:r w:rsidR="00FD5533" w:rsidRPr="00030DDB">
        <w:rPr>
          <w:rFonts w:ascii="Tempus Sans ITC" w:hAnsi="Tempus Sans ITC"/>
          <w:b/>
          <w:bCs/>
          <w:i/>
          <w:iCs/>
          <w:sz w:val="28"/>
          <w:szCs w:val="28"/>
          <w:u w:val="single"/>
        </w:rPr>
        <w:t>ree</w:t>
      </w:r>
      <w:r w:rsidR="00FD5533" w:rsidRPr="00030DDB">
        <w:rPr>
          <w:rFonts w:ascii="Tempus Sans ITC" w:hAnsi="Tempus Sans ITC"/>
          <w:i/>
          <w:iCs/>
          <w:sz w:val="28"/>
          <w:szCs w:val="28"/>
        </w:rPr>
        <w:t xml:space="preserve"> </w:t>
      </w:r>
      <w:r w:rsidR="00030DDB">
        <w:rPr>
          <w:rFonts w:ascii="Tempus Sans ITC" w:hAnsi="Tempus Sans ITC"/>
          <w:i/>
          <w:iCs/>
          <w:sz w:val="28"/>
          <w:szCs w:val="28"/>
        </w:rPr>
        <w:t xml:space="preserve"> </w:t>
      </w:r>
      <w:r w:rsidR="00372D21" w:rsidRPr="00030DDB">
        <w:rPr>
          <w:rFonts w:ascii="Tempus Sans ITC" w:hAnsi="Tempus Sans ITC"/>
          <w:sz w:val="28"/>
          <w:szCs w:val="28"/>
        </w:rPr>
        <w:t xml:space="preserve">6-week program </w:t>
      </w:r>
    </w:p>
    <w:p w:rsidR="00532F41" w:rsidRPr="00030DDB" w:rsidRDefault="00E2728D" w:rsidP="00E630EC">
      <w:pPr>
        <w:pStyle w:val="ListParagraph"/>
        <w:numPr>
          <w:ilvl w:val="0"/>
          <w:numId w:val="1"/>
        </w:numPr>
        <w:ind w:left="360" w:firstLine="0"/>
        <w:rPr>
          <w:rFonts w:ascii="Tempus Sans ITC" w:hAnsi="Tempus Sans ITC"/>
          <w:sz w:val="32"/>
          <w:szCs w:val="32"/>
        </w:rPr>
      </w:pPr>
      <w:r w:rsidRPr="00030DDB">
        <w:rPr>
          <w:rFonts w:ascii="Tempus Sans ITC" w:hAnsi="Tempus Sans ITC"/>
          <w:sz w:val="28"/>
          <w:szCs w:val="28"/>
        </w:rPr>
        <w:t>Manage stress and improve the ability to relax</w:t>
      </w:r>
    </w:p>
    <w:p w:rsidR="00E2728D" w:rsidRPr="00030DDB" w:rsidRDefault="00E2728D" w:rsidP="00AB3983">
      <w:pPr>
        <w:pStyle w:val="ListParagraph"/>
        <w:numPr>
          <w:ilvl w:val="0"/>
          <w:numId w:val="1"/>
        </w:numPr>
        <w:rPr>
          <w:rFonts w:ascii="Tempus Sans ITC" w:hAnsi="Tempus Sans ITC"/>
          <w:sz w:val="32"/>
          <w:szCs w:val="32"/>
        </w:rPr>
      </w:pPr>
      <w:r w:rsidRPr="00030DDB">
        <w:rPr>
          <w:rFonts w:ascii="Tempus Sans ITC" w:hAnsi="Tempus Sans ITC"/>
          <w:sz w:val="28"/>
          <w:szCs w:val="28"/>
        </w:rPr>
        <w:t>Fight fatigue and frustration</w:t>
      </w:r>
    </w:p>
    <w:p w:rsidR="00E2728D" w:rsidRPr="00030DDB" w:rsidRDefault="00E2728D" w:rsidP="00E630EC">
      <w:pPr>
        <w:pStyle w:val="ListParagraph"/>
        <w:numPr>
          <w:ilvl w:val="0"/>
          <w:numId w:val="1"/>
        </w:numPr>
        <w:ind w:left="360" w:firstLine="0"/>
        <w:rPr>
          <w:rFonts w:ascii="Tempus Sans ITC" w:hAnsi="Tempus Sans ITC"/>
          <w:sz w:val="32"/>
          <w:szCs w:val="32"/>
        </w:rPr>
      </w:pPr>
      <w:r w:rsidRPr="00030DDB">
        <w:rPr>
          <w:rFonts w:ascii="Tempus Sans ITC" w:hAnsi="Tempus Sans ITC"/>
          <w:sz w:val="28"/>
          <w:szCs w:val="28"/>
        </w:rPr>
        <w:t>Eat better and exercise safely</w:t>
      </w:r>
    </w:p>
    <w:p w:rsidR="00E2728D" w:rsidRPr="00030DDB" w:rsidRDefault="00E2728D" w:rsidP="00E630EC">
      <w:pPr>
        <w:pStyle w:val="ListParagraph"/>
        <w:numPr>
          <w:ilvl w:val="0"/>
          <w:numId w:val="1"/>
        </w:numPr>
        <w:ind w:left="360" w:firstLine="0"/>
        <w:rPr>
          <w:rFonts w:ascii="Tempus Sans ITC" w:hAnsi="Tempus Sans ITC"/>
          <w:sz w:val="32"/>
          <w:szCs w:val="32"/>
        </w:rPr>
      </w:pPr>
      <w:r w:rsidRPr="00030DDB">
        <w:rPr>
          <w:rFonts w:ascii="Tempus Sans ITC" w:hAnsi="Tempus Sans ITC"/>
          <w:sz w:val="28"/>
          <w:szCs w:val="28"/>
        </w:rPr>
        <w:t>Control pain and improve activity</w:t>
      </w:r>
    </w:p>
    <w:p w:rsidR="00E2728D" w:rsidRPr="00030DDB" w:rsidRDefault="00E2728D" w:rsidP="00E630EC">
      <w:pPr>
        <w:pStyle w:val="ListParagraph"/>
        <w:numPr>
          <w:ilvl w:val="0"/>
          <w:numId w:val="1"/>
        </w:numPr>
        <w:ind w:left="360" w:firstLine="0"/>
        <w:rPr>
          <w:rFonts w:ascii="Tempus Sans ITC" w:hAnsi="Tempus Sans ITC"/>
          <w:sz w:val="32"/>
          <w:szCs w:val="32"/>
        </w:rPr>
      </w:pPr>
      <w:r w:rsidRPr="00030DDB">
        <w:rPr>
          <w:rFonts w:ascii="Tempus Sans ITC" w:hAnsi="Tempus Sans ITC"/>
          <w:sz w:val="28"/>
          <w:szCs w:val="28"/>
        </w:rPr>
        <w:t xml:space="preserve">Improve communication with your health care provider and family </w:t>
      </w:r>
    </w:p>
    <w:p w:rsidR="00E2728D" w:rsidRPr="00F34805" w:rsidRDefault="00E2728D" w:rsidP="00E630EC">
      <w:pPr>
        <w:pStyle w:val="ListParagraph"/>
        <w:numPr>
          <w:ilvl w:val="0"/>
          <w:numId w:val="1"/>
        </w:numPr>
        <w:ind w:left="360" w:firstLine="0"/>
        <w:rPr>
          <w:rFonts w:ascii="Tempus Sans ITC" w:hAnsi="Tempus Sans ITC"/>
          <w:sz w:val="32"/>
          <w:szCs w:val="32"/>
        </w:rPr>
      </w:pPr>
      <w:r w:rsidRPr="00030DDB">
        <w:rPr>
          <w:rFonts w:ascii="Tempus Sans ITC" w:hAnsi="Tempus Sans ITC"/>
          <w:sz w:val="28"/>
          <w:szCs w:val="28"/>
        </w:rPr>
        <w:t>Solve problems and get the support you need</w:t>
      </w:r>
    </w:p>
    <w:p w:rsidR="00F34805" w:rsidRPr="00D40BFC" w:rsidRDefault="00F34805" w:rsidP="00F34805">
      <w:pPr>
        <w:pStyle w:val="ListParagraph"/>
        <w:ind w:left="360"/>
        <w:rPr>
          <w:rFonts w:ascii="Tempus Sans ITC" w:hAnsi="Tempus Sans ITC"/>
          <w:sz w:val="20"/>
          <w:szCs w:val="32"/>
        </w:rPr>
      </w:pPr>
    </w:p>
    <w:p w:rsidR="00EB5C5E" w:rsidRPr="00CC103C" w:rsidRDefault="00EB5C5E" w:rsidP="00EB5C5E">
      <w:pPr>
        <w:rPr>
          <w:rFonts w:ascii="Tempus Sans ITC" w:hAnsi="Tempus Sans ITC"/>
          <w:sz w:val="16"/>
          <w:szCs w:val="16"/>
        </w:rPr>
      </w:pPr>
    </w:p>
    <w:p w:rsidR="00101A58" w:rsidRDefault="005C4771" w:rsidP="00D40BFC">
      <w:pPr>
        <w:jc w:val="center"/>
        <w:rPr>
          <w:rFonts w:ascii="Tempus Sans ITC" w:hAnsi="Tempus Sans ITC"/>
          <w:b/>
          <w:sz w:val="46"/>
          <w:szCs w:val="46"/>
          <w:u w:val="single"/>
        </w:rPr>
      </w:pPr>
      <w:r>
        <w:rPr>
          <w:rFonts w:ascii="Tempus Sans ITC" w:hAnsi="Tempus Sans ITC"/>
          <w:b/>
          <w:sz w:val="46"/>
          <w:szCs w:val="46"/>
          <w:u w:val="single"/>
        </w:rPr>
        <w:t>Fri</w:t>
      </w:r>
      <w:r w:rsidR="00101A58">
        <w:rPr>
          <w:rFonts w:ascii="Tempus Sans ITC" w:hAnsi="Tempus Sans ITC"/>
          <w:b/>
          <w:sz w:val="46"/>
          <w:szCs w:val="46"/>
          <w:u w:val="single"/>
        </w:rPr>
        <w:t xml:space="preserve">days </w:t>
      </w:r>
      <w:r>
        <w:rPr>
          <w:rFonts w:ascii="Tempus Sans ITC" w:hAnsi="Tempus Sans ITC"/>
          <w:b/>
          <w:sz w:val="46"/>
          <w:szCs w:val="46"/>
          <w:u w:val="single"/>
        </w:rPr>
        <w:t>December 7</w:t>
      </w:r>
      <w:r w:rsidR="000A0210">
        <w:rPr>
          <w:rFonts w:ascii="Tempus Sans ITC" w:hAnsi="Tempus Sans ITC"/>
          <w:b/>
          <w:sz w:val="46"/>
          <w:szCs w:val="46"/>
          <w:u w:val="single"/>
        </w:rPr>
        <w:t xml:space="preserve">- </w:t>
      </w:r>
      <w:r>
        <w:rPr>
          <w:rFonts w:ascii="Tempus Sans ITC" w:hAnsi="Tempus Sans ITC"/>
          <w:b/>
          <w:sz w:val="46"/>
          <w:szCs w:val="46"/>
          <w:u w:val="single"/>
        </w:rPr>
        <w:t>January 11</w:t>
      </w:r>
      <w:r w:rsidR="00D82516">
        <w:rPr>
          <w:rFonts w:ascii="Tempus Sans ITC" w:hAnsi="Tempus Sans ITC"/>
          <w:b/>
          <w:sz w:val="46"/>
          <w:szCs w:val="46"/>
          <w:u w:val="single"/>
        </w:rPr>
        <w:t>, 2018</w:t>
      </w:r>
    </w:p>
    <w:p w:rsidR="008218E5" w:rsidRPr="008218E5" w:rsidRDefault="005C4771" w:rsidP="00D40BFC">
      <w:pPr>
        <w:jc w:val="center"/>
        <w:rPr>
          <w:rFonts w:ascii="Tempus Sans ITC" w:hAnsi="Tempus Sans ITC"/>
          <w:b/>
          <w:sz w:val="46"/>
          <w:szCs w:val="46"/>
          <w:u w:val="single"/>
        </w:rPr>
      </w:pPr>
      <w:r>
        <w:rPr>
          <w:rFonts w:ascii="Tempus Sans ITC" w:hAnsi="Tempus Sans ITC"/>
          <w:b/>
          <w:sz w:val="46"/>
          <w:szCs w:val="46"/>
          <w:u w:val="single"/>
        </w:rPr>
        <w:t>11:30</w:t>
      </w:r>
      <w:r w:rsidR="00455225">
        <w:rPr>
          <w:rFonts w:ascii="Tempus Sans ITC" w:hAnsi="Tempus Sans ITC"/>
          <w:b/>
          <w:sz w:val="46"/>
          <w:szCs w:val="46"/>
          <w:u w:val="single"/>
        </w:rPr>
        <w:t xml:space="preserve"> AM- </w:t>
      </w:r>
      <w:r>
        <w:rPr>
          <w:rFonts w:ascii="Tempus Sans ITC" w:hAnsi="Tempus Sans ITC"/>
          <w:b/>
          <w:sz w:val="46"/>
          <w:szCs w:val="46"/>
          <w:u w:val="single"/>
        </w:rPr>
        <w:t>2:00</w:t>
      </w:r>
      <w:r w:rsidR="00455225">
        <w:rPr>
          <w:rFonts w:ascii="Tempus Sans ITC" w:hAnsi="Tempus Sans ITC"/>
          <w:b/>
          <w:sz w:val="46"/>
          <w:szCs w:val="46"/>
          <w:u w:val="single"/>
        </w:rPr>
        <w:t xml:space="preserve"> PM</w:t>
      </w:r>
      <w:r>
        <w:rPr>
          <w:rFonts w:ascii="Tempus Sans ITC" w:hAnsi="Tempus Sans ITC"/>
          <w:b/>
          <w:sz w:val="46"/>
          <w:szCs w:val="46"/>
          <w:u w:val="single"/>
        </w:rPr>
        <w:t xml:space="preserve">- </w:t>
      </w:r>
      <w:r w:rsidRPr="005C4771">
        <w:rPr>
          <w:rFonts w:ascii="Tempus Sans ITC" w:hAnsi="Tempus Sans ITC"/>
          <w:b/>
          <w:sz w:val="40"/>
          <w:szCs w:val="46"/>
          <w:u w:val="single"/>
        </w:rPr>
        <w:t>feel free to bring a lunch!</w:t>
      </w:r>
    </w:p>
    <w:p w:rsidR="006B5279" w:rsidRPr="00250F03" w:rsidRDefault="005C4771" w:rsidP="006B5279">
      <w:pPr>
        <w:jc w:val="center"/>
        <w:rPr>
          <w:rFonts w:ascii="Tempus Sans ITC" w:hAnsi="Tempus Sans ITC"/>
          <w:b/>
          <w:sz w:val="40"/>
          <w:szCs w:val="46"/>
        </w:rPr>
      </w:pPr>
      <w:r>
        <w:rPr>
          <w:rFonts w:ascii="Tempus Sans ITC" w:hAnsi="Tempus Sans ITC"/>
          <w:b/>
          <w:sz w:val="40"/>
          <w:szCs w:val="46"/>
        </w:rPr>
        <w:t>Cottage Grove Community Center- Shepherd Room</w:t>
      </w:r>
    </w:p>
    <w:p w:rsidR="00E2728D" w:rsidRPr="00465E94" w:rsidRDefault="005C4771" w:rsidP="0051653A">
      <w:pPr>
        <w:jc w:val="center"/>
        <w:rPr>
          <w:b/>
          <w:sz w:val="12"/>
          <w:szCs w:val="12"/>
        </w:rPr>
      </w:pPr>
      <w:r>
        <w:rPr>
          <w:rFonts w:ascii="Tempus Sans ITC" w:hAnsi="Tempus Sans ITC"/>
          <w:b/>
          <w:sz w:val="40"/>
          <w:szCs w:val="46"/>
        </w:rPr>
        <w:t>700 E. Gibbs Ave. Cottage Grove Oregon 97424</w:t>
      </w:r>
    </w:p>
    <w:p w:rsidR="00DF6E73" w:rsidRPr="00465E94" w:rsidRDefault="00DF6E73" w:rsidP="000F51EB">
      <w:pPr>
        <w:jc w:val="center"/>
        <w:rPr>
          <w:rFonts w:ascii="Tempus Sans ITC" w:hAnsi="Tempus Sans ITC"/>
          <w:b/>
          <w:color w:val="FF0000"/>
          <w:sz w:val="12"/>
          <w:szCs w:val="12"/>
        </w:rPr>
      </w:pPr>
    </w:p>
    <w:p w:rsidR="00A324BF" w:rsidRPr="00030DDB" w:rsidRDefault="00E630EC" w:rsidP="000F51EB">
      <w:pPr>
        <w:jc w:val="center"/>
        <w:rPr>
          <w:rFonts w:ascii="Tempus Sans ITC" w:hAnsi="Tempus Sans ITC"/>
          <w:b/>
          <w:color w:val="FF0000"/>
          <w:sz w:val="48"/>
          <w:szCs w:val="48"/>
        </w:rPr>
      </w:pPr>
      <w:r w:rsidRPr="00030DDB">
        <w:rPr>
          <w:rFonts w:ascii="Tempus Sans ITC" w:hAnsi="Tempus Sans ITC"/>
          <w:b/>
          <w:color w:val="FF0000"/>
          <w:sz w:val="48"/>
          <w:szCs w:val="48"/>
        </w:rPr>
        <w:t>CALL (541) 682-4103</w:t>
      </w:r>
      <w:r w:rsidR="0064260E" w:rsidRPr="00030DDB">
        <w:rPr>
          <w:rFonts w:ascii="Tempus Sans ITC" w:hAnsi="Tempus Sans ITC"/>
          <w:b/>
          <w:color w:val="FF0000"/>
          <w:sz w:val="48"/>
          <w:szCs w:val="48"/>
        </w:rPr>
        <w:t xml:space="preserve"> to register; </w:t>
      </w:r>
      <w:r w:rsidR="00465E94">
        <w:rPr>
          <w:rFonts w:ascii="Tempus Sans ITC" w:hAnsi="Tempus Sans ITC"/>
          <w:b/>
          <w:color w:val="FF0000"/>
          <w:sz w:val="48"/>
          <w:szCs w:val="48"/>
        </w:rPr>
        <w:br/>
      </w:r>
      <w:r w:rsidR="00A324BF" w:rsidRPr="00030DDB">
        <w:rPr>
          <w:rFonts w:ascii="Tempus Sans ITC" w:hAnsi="Tempus Sans ITC"/>
          <w:b/>
          <w:color w:val="FF0000"/>
          <w:sz w:val="48"/>
          <w:szCs w:val="48"/>
        </w:rPr>
        <w:t>SPACE IS LIMITED</w:t>
      </w:r>
    </w:p>
    <w:p w:rsidR="00A324BF" w:rsidRPr="00CC103C" w:rsidRDefault="00A324BF" w:rsidP="00E630EC">
      <w:pPr>
        <w:jc w:val="center"/>
        <w:rPr>
          <w:rFonts w:ascii="Tempus Sans ITC" w:hAnsi="Tempus Sans ITC"/>
          <w:b/>
          <w:color w:val="FF0000"/>
          <w:sz w:val="12"/>
          <w:szCs w:val="12"/>
        </w:rPr>
      </w:pPr>
    </w:p>
    <w:p w:rsidR="009033ED" w:rsidRPr="00030DDB" w:rsidRDefault="0064260E" w:rsidP="00E630EC">
      <w:pPr>
        <w:jc w:val="center"/>
        <w:rPr>
          <w:rFonts w:ascii="Tempus Sans ITC" w:hAnsi="Tempus Sans ITC"/>
          <w:b/>
        </w:rPr>
      </w:pPr>
      <w:r w:rsidRPr="00030DDB">
        <w:rPr>
          <w:rFonts w:ascii="Tempus Sans ITC" w:hAnsi="Tempus Sans ITC"/>
          <w:b/>
        </w:rPr>
        <w:t>Some</w:t>
      </w:r>
      <w:r w:rsidR="006A6680" w:rsidRPr="00030DDB">
        <w:rPr>
          <w:rFonts w:ascii="Tempus Sans ITC" w:hAnsi="Tempus Sans ITC"/>
          <w:b/>
        </w:rPr>
        <w:t xml:space="preserve"> </w:t>
      </w:r>
      <w:r w:rsidR="00E630EC" w:rsidRPr="00030DDB">
        <w:rPr>
          <w:rFonts w:ascii="Tempus Sans ITC" w:hAnsi="Tempus Sans ITC"/>
          <w:b/>
        </w:rPr>
        <w:t xml:space="preserve">transportation and </w:t>
      </w:r>
      <w:r w:rsidR="006A6680" w:rsidRPr="00030DDB">
        <w:rPr>
          <w:rFonts w:ascii="Tempus Sans ITC" w:hAnsi="Tempus Sans ITC"/>
          <w:b/>
        </w:rPr>
        <w:t>childcare assistance is available</w:t>
      </w:r>
      <w:r w:rsidR="00EB5C5E">
        <w:rPr>
          <w:rFonts w:ascii="Tempus Sans ITC" w:hAnsi="Tempus Sans ITC"/>
          <w:b/>
        </w:rPr>
        <w:t>;</w:t>
      </w:r>
      <w:r w:rsidRPr="00030DDB">
        <w:rPr>
          <w:rFonts w:ascii="Tempus Sans ITC" w:hAnsi="Tempus Sans ITC"/>
          <w:b/>
        </w:rPr>
        <w:t xml:space="preserve"> ask for more information</w:t>
      </w:r>
      <w:r w:rsidR="006A6680" w:rsidRPr="00030DDB">
        <w:rPr>
          <w:rFonts w:ascii="Tempus Sans ITC" w:hAnsi="Tempus Sans ITC"/>
          <w:b/>
        </w:rPr>
        <w:t>.</w:t>
      </w:r>
      <w:r w:rsidR="00E630EC" w:rsidRPr="00030DDB">
        <w:rPr>
          <w:rFonts w:ascii="Tempus Sans ITC" w:hAnsi="Tempus Sans ITC"/>
          <w:b/>
        </w:rPr>
        <w:t xml:space="preserve"> </w:t>
      </w:r>
    </w:p>
    <w:p w:rsidR="006A6680" w:rsidRPr="00030DDB" w:rsidRDefault="009033ED" w:rsidP="00365A90">
      <w:pPr>
        <w:jc w:val="center"/>
        <w:rPr>
          <w:rFonts w:ascii="Tempus Sans ITC" w:hAnsi="Tempus Sans ITC"/>
          <w:b/>
        </w:rPr>
      </w:pPr>
      <w:r w:rsidRPr="00030DDB">
        <w:rPr>
          <w:rFonts w:ascii="Tempus Sans ITC" w:hAnsi="Tempus Sans ITC"/>
          <w:b/>
        </w:rPr>
        <w:t>Snacks are provided.</w:t>
      </w:r>
      <w:r w:rsidR="00E26F1C" w:rsidRPr="00030DDB">
        <w:rPr>
          <w:rFonts w:ascii="Tempus Sans ITC" w:hAnsi="Tempus Sans ITC"/>
          <w:b/>
        </w:rPr>
        <w:t xml:space="preserve"> </w:t>
      </w:r>
      <w:r w:rsidR="00EB5C5E">
        <w:rPr>
          <w:rFonts w:ascii="Tempus Sans ITC" w:hAnsi="Tempus Sans ITC"/>
          <w:b/>
        </w:rPr>
        <w:t>Location is wheelchair accessible; ASL interpreting and other accommodations are available upon request.</w:t>
      </w:r>
    </w:p>
    <w:p w:rsidR="00E2728D" w:rsidRPr="00CC103C" w:rsidRDefault="00E2728D" w:rsidP="00365A90">
      <w:pPr>
        <w:jc w:val="center"/>
        <w:rPr>
          <w:rFonts w:ascii="Tempus Sans ITC" w:hAnsi="Tempus Sans ITC"/>
          <w:b/>
          <w:color w:val="FF0000"/>
          <w:sz w:val="12"/>
          <w:szCs w:val="12"/>
        </w:rPr>
      </w:pPr>
    </w:p>
    <w:p w:rsidR="00F00401" w:rsidRPr="00030DDB" w:rsidRDefault="00E2728D" w:rsidP="00E26F1C">
      <w:pPr>
        <w:jc w:val="center"/>
        <w:rPr>
          <w:rFonts w:ascii="Tempus Sans ITC" w:hAnsi="Tempus Sans ITC"/>
          <w:b/>
        </w:rPr>
      </w:pPr>
      <w:r w:rsidRPr="00030DDB">
        <w:rPr>
          <w:rFonts w:ascii="Tempus Sans ITC" w:hAnsi="Tempus Sans ITC"/>
          <w:b/>
        </w:rPr>
        <w:t xml:space="preserve">This program brought to you </w:t>
      </w:r>
      <w:r w:rsidR="00EB5C5E">
        <w:rPr>
          <w:rFonts w:ascii="Tempus Sans ITC" w:hAnsi="Tempus Sans ITC"/>
          <w:b/>
        </w:rPr>
        <w:t>through</w:t>
      </w:r>
      <w:r w:rsidRPr="00030DDB">
        <w:rPr>
          <w:rFonts w:ascii="Tempus Sans ITC" w:hAnsi="Tempus Sans ITC"/>
          <w:b/>
        </w:rPr>
        <w:t xml:space="preserve"> collaboration and support from:</w:t>
      </w:r>
      <w:bookmarkStart w:id="0" w:name="_GoBack"/>
      <w:bookmarkEnd w:id="0"/>
    </w:p>
    <w:p w:rsidR="0064260E" w:rsidRDefault="008218E5" w:rsidP="00E26F1C">
      <w:pPr>
        <w:jc w:val="center"/>
        <w:rPr>
          <w:b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7806660C" wp14:editId="2885CCB4">
            <wp:simplePos x="0" y="0"/>
            <wp:positionH relativeFrom="column">
              <wp:posOffset>1221740</wp:posOffset>
            </wp:positionH>
            <wp:positionV relativeFrom="paragraph">
              <wp:posOffset>66675</wp:posOffset>
            </wp:positionV>
            <wp:extent cx="3162300" cy="812800"/>
            <wp:effectExtent l="0" t="0" r="0" b="635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Sheaderlog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260E" w:rsidRDefault="00D40BFC" w:rsidP="00E26F1C">
      <w:pPr>
        <w:jc w:val="center"/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79744" behindDoc="0" locked="0" layoutInCell="1" allowOverlap="1" wp14:anchorId="34385F31" wp14:editId="71A8AD12">
            <wp:simplePos x="0" y="0"/>
            <wp:positionH relativeFrom="margin">
              <wp:posOffset>-292100</wp:posOffset>
            </wp:positionH>
            <wp:positionV relativeFrom="margin">
              <wp:posOffset>8117205</wp:posOffset>
            </wp:positionV>
            <wp:extent cx="1389380" cy="55880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illiumCHP 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38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60CB">
        <w:rPr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67455" behindDoc="1" locked="0" layoutInCell="1" allowOverlap="1" wp14:anchorId="3707A537" wp14:editId="3B59FCD5">
            <wp:simplePos x="0" y="0"/>
            <wp:positionH relativeFrom="column">
              <wp:posOffset>5509895</wp:posOffset>
            </wp:positionH>
            <wp:positionV relativeFrom="paragraph">
              <wp:posOffset>59055</wp:posOffset>
            </wp:positionV>
            <wp:extent cx="773430" cy="1114425"/>
            <wp:effectExtent l="0" t="0" r="7620" b="9525"/>
            <wp:wrapNone/>
            <wp:docPr id="4" name="Picture 4" descr="H:\publichealth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ublichealth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92" t="5466" r="14111" b="15434"/>
                    <a:stretch/>
                  </pic:blipFill>
                  <pic:spPr bwMode="auto">
                    <a:xfrm>
                      <a:off x="0" y="0"/>
                      <a:ext cx="77343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400E">
        <w:rPr>
          <w:noProof/>
        </w:rPr>
        <w:drawing>
          <wp:anchor distT="0" distB="0" distL="114300" distR="114300" simplePos="0" relativeHeight="251688960" behindDoc="0" locked="0" layoutInCell="1" allowOverlap="1" wp14:anchorId="2B7AF1D0" wp14:editId="269B8345">
            <wp:simplePos x="0" y="0"/>
            <wp:positionH relativeFrom="column">
              <wp:posOffset>4438650</wp:posOffset>
            </wp:positionH>
            <wp:positionV relativeFrom="paragraph">
              <wp:posOffset>100139</wp:posOffset>
            </wp:positionV>
            <wp:extent cx="962025" cy="670194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221" cy="6731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260E" w:rsidRDefault="0064260E" w:rsidP="00E26F1C">
      <w:pPr>
        <w:jc w:val="center"/>
        <w:rPr>
          <w:b/>
          <w:color w:val="FF0000"/>
          <w:sz w:val="28"/>
          <w:szCs w:val="28"/>
        </w:rPr>
      </w:pPr>
    </w:p>
    <w:p w:rsidR="0064260E" w:rsidRDefault="0064260E" w:rsidP="00E26F1C">
      <w:pPr>
        <w:jc w:val="center"/>
        <w:rPr>
          <w:b/>
          <w:color w:val="FF0000"/>
          <w:sz w:val="28"/>
          <w:szCs w:val="28"/>
        </w:rPr>
      </w:pPr>
    </w:p>
    <w:p w:rsidR="0064260E" w:rsidRPr="00E26F1C" w:rsidRDefault="00F96686" w:rsidP="00E26F1C">
      <w:pPr>
        <w:jc w:val="center"/>
        <w:rPr>
          <w:b/>
          <w:color w:val="FF0000"/>
          <w:sz w:val="28"/>
          <w:szCs w:val="28"/>
        </w:rPr>
      </w:pPr>
      <w:r w:rsidRPr="00A324BF">
        <w:rPr>
          <w:noProof/>
          <w:sz w:val="28"/>
          <w:szCs w:val="28"/>
        </w:rPr>
        <w:drawing>
          <wp:anchor distT="0" distB="0" distL="114300" distR="114300" simplePos="0" relativeHeight="251684864" behindDoc="0" locked="0" layoutInCell="1" allowOverlap="1" wp14:anchorId="48D2F6D5" wp14:editId="60542F34">
            <wp:simplePos x="0" y="0"/>
            <wp:positionH relativeFrom="column">
              <wp:posOffset>-292100</wp:posOffset>
            </wp:positionH>
            <wp:positionV relativeFrom="paragraph">
              <wp:posOffset>208915</wp:posOffset>
            </wp:positionV>
            <wp:extent cx="955040" cy="43878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HS Logo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anchorId="3A852B0F" wp14:editId="21D1AD20">
            <wp:simplePos x="0" y="0"/>
            <wp:positionH relativeFrom="column">
              <wp:posOffset>3116580</wp:posOffset>
            </wp:positionH>
            <wp:positionV relativeFrom="paragraph">
              <wp:posOffset>260985</wp:posOffset>
            </wp:positionV>
            <wp:extent cx="2133600" cy="3048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dBanner_RGB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400E">
        <w:rPr>
          <w:noProof/>
        </w:rPr>
        <w:drawing>
          <wp:anchor distT="0" distB="0" distL="114300" distR="114300" simplePos="0" relativeHeight="251686912" behindDoc="0" locked="0" layoutInCell="1" allowOverlap="1" wp14:anchorId="03EB73D4" wp14:editId="7AC73F43">
            <wp:simplePos x="0" y="0"/>
            <wp:positionH relativeFrom="column">
              <wp:posOffset>1044575</wp:posOffset>
            </wp:positionH>
            <wp:positionV relativeFrom="paragraph">
              <wp:posOffset>145415</wp:posOffset>
            </wp:positionV>
            <wp:extent cx="1590675" cy="471805"/>
            <wp:effectExtent l="0" t="0" r="9525" b="444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entionLane-URL-with-LC-logo-highres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471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103C" w:rsidRPr="00CC103C">
        <w:rPr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E9CAB7" wp14:editId="08129345">
                <wp:simplePos x="0" y="0"/>
                <wp:positionH relativeFrom="column">
                  <wp:posOffset>4132580</wp:posOffset>
                </wp:positionH>
                <wp:positionV relativeFrom="paragraph">
                  <wp:posOffset>581660</wp:posOffset>
                </wp:positionV>
                <wp:extent cx="2374265" cy="1403985"/>
                <wp:effectExtent l="0" t="0" r="0" b="571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03C" w:rsidRPr="00143D14" w:rsidRDefault="00CC103C" w:rsidP="00CC103C">
                            <w:pPr>
                              <w:jc w:val="right"/>
                              <w:rPr>
                                <w:rFonts w:ascii="Futura Std Medium" w:hAnsi="Futura Std Medium" w:cs="Futura Std Medium"/>
                                <w:color w:val="000000"/>
                                <w:kern w:val="28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143D14">
                              <w:rPr>
                                <w:rFonts w:ascii="Futura Std Medium" w:hAnsi="Futura Std Medium" w:cs="Futura Std Medium"/>
                                <w:color w:val="000000"/>
                                <w:kern w:val="28"/>
                                <w:sz w:val="20"/>
                                <w:szCs w:val="20"/>
                                <w:lang w:val="en-GB"/>
                              </w:rPr>
                              <w:t>MCA_AD3</w:t>
                            </w:r>
                            <w:r>
                              <w:rPr>
                                <w:rFonts w:ascii="Futura Std Medium" w:hAnsi="Futura Std Medium" w:cs="Futura Std Medium"/>
                                <w:color w:val="000000"/>
                                <w:kern w:val="28"/>
                                <w:sz w:val="20"/>
                                <w:szCs w:val="20"/>
                                <w:lang w:val="en-GB"/>
                              </w:rPr>
                              <w:t>6</w:t>
                            </w:r>
                            <w:r w:rsidRPr="00143D14">
                              <w:rPr>
                                <w:rFonts w:ascii="Futura Std Medium" w:hAnsi="Futura Std Medium" w:cs="Futura Std Medium"/>
                                <w:color w:val="000000"/>
                                <w:kern w:val="28"/>
                                <w:sz w:val="20"/>
                                <w:szCs w:val="20"/>
                                <w:lang w:val="en-GB"/>
                              </w:rPr>
                              <w:t>NR Effective 01/14/2016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25.4pt;margin-top:45.8pt;width:186.95pt;height:110.55pt;z-index:2516817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" filled="f" stroked="f">
                <v:textbox style="mso-fit-shape-to-text:t">
                  <w:txbxContent>
                    <w:p w:rsidR="00CC103C" w:rsidRPr="00143D14" w:rsidRDefault="00CC103C" w:rsidP="00CC103C">
                      <w:pPr>
                        <w:jc w:val="right"/>
                        <w:rPr>
                          <w:rFonts w:ascii="Futura Std Medium" w:hAnsi="Futura Std Medium" w:cs="Futura Std Medium"/>
                          <w:color w:val="000000"/>
                          <w:kern w:val="28"/>
                          <w:sz w:val="20"/>
                          <w:szCs w:val="20"/>
                          <w:lang w:val="en-GB"/>
                        </w:rPr>
                      </w:pPr>
                      <w:r w:rsidRPr="00143D14">
                        <w:rPr>
                          <w:rFonts w:ascii="Futura Std Medium" w:hAnsi="Futura Std Medium" w:cs="Futura Std Medium"/>
                          <w:color w:val="000000"/>
                          <w:kern w:val="28"/>
                          <w:sz w:val="20"/>
                          <w:szCs w:val="20"/>
                          <w:lang w:val="en-GB"/>
                        </w:rPr>
                        <w:t>MCA_AD3</w:t>
                      </w:r>
                      <w:r>
                        <w:rPr>
                          <w:rFonts w:ascii="Futura Std Medium" w:hAnsi="Futura Std Medium" w:cs="Futura Std Medium"/>
                          <w:color w:val="000000"/>
                          <w:kern w:val="28"/>
                          <w:sz w:val="20"/>
                          <w:szCs w:val="20"/>
                          <w:lang w:val="en-GB"/>
                        </w:rPr>
                        <w:t>6</w:t>
                      </w:r>
                      <w:r w:rsidRPr="00143D14">
                        <w:rPr>
                          <w:rFonts w:ascii="Futura Std Medium" w:hAnsi="Futura Std Medium" w:cs="Futura Std Medium"/>
                          <w:color w:val="000000"/>
                          <w:kern w:val="28"/>
                          <w:sz w:val="20"/>
                          <w:szCs w:val="20"/>
                          <w:lang w:val="en-GB"/>
                        </w:rPr>
                        <w:t>NR Effective 01/14/2016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4260E" w:rsidRPr="00E26F1C" w:rsidSect="00D40B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92C" w:rsidRDefault="000D692C" w:rsidP="008263B1">
      <w:r>
        <w:separator/>
      </w:r>
    </w:p>
  </w:endnote>
  <w:endnote w:type="continuationSeparator" w:id="0">
    <w:p w:rsidR="000D692C" w:rsidRDefault="000D692C" w:rsidP="00826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92C" w:rsidRDefault="000D692C" w:rsidP="008263B1">
      <w:r>
        <w:separator/>
      </w:r>
    </w:p>
  </w:footnote>
  <w:footnote w:type="continuationSeparator" w:id="0">
    <w:p w:rsidR="000D692C" w:rsidRDefault="000D692C" w:rsidP="00826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43EEE"/>
    <w:multiLevelType w:val="hybridMultilevel"/>
    <w:tmpl w:val="4F748E70"/>
    <w:lvl w:ilvl="0" w:tplc="0180F2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803C18"/>
    <w:multiLevelType w:val="hybridMultilevel"/>
    <w:tmpl w:val="79F6524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D86A65"/>
    <w:multiLevelType w:val="hybridMultilevel"/>
    <w:tmpl w:val="DB329B8A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533"/>
    <w:rsid w:val="00001267"/>
    <w:rsid w:val="000040F5"/>
    <w:rsid w:val="00030DDB"/>
    <w:rsid w:val="0003732C"/>
    <w:rsid w:val="00076D38"/>
    <w:rsid w:val="00092FA3"/>
    <w:rsid w:val="000A0210"/>
    <w:rsid w:val="000C247B"/>
    <w:rsid w:val="000C314B"/>
    <w:rsid w:val="000D692C"/>
    <w:rsid w:val="000F51EB"/>
    <w:rsid w:val="00101A58"/>
    <w:rsid w:val="001060D7"/>
    <w:rsid w:val="001421DD"/>
    <w:rsid w:val="00150D55"/>
    <w:rsid w:val="001C1C55"/>
    <w:rsid w:val="001D5AC1"/>
    <w:rsid w:val="001F4012"/>
    <w:rsid w:val="00205FCA"/>
    <w:rsid w:val="00216CA2"/>
    <w:rsid w:val="00236921"/>
    <w:rsid w:val="00250F03"/>
    <w:rsid w:val="00290CAA"/>
    <w:rsid w:val="002A0A04"/>
    <w:rsid w:val="002B574B"/>
    <w:rsid w:val="002F5141"/>
    <w:rsid w:val="00365A90"/>
    <w:rsid w:val="0036743D"/>
    <w:rsid w:val="00372D21"/>
    <w:rsid w:val="003C0CAD"/>
    <w:rsid w:val="00421ACF"/>
    <w:rsid w:val="0042304D"/>
    <w:rsid w:val="0043713C"/>
    <w:rsid w:val="00455225"/>
    <w:rsid w:val="00465E94"/>
    <w:rsid w:val="00482711"/>
    <w:rsid w:val="004B2EF9"/>
    <w:rsid w:val="004D777B"/>
    <w:rsid w:val="004E1996"/>
    <w:rsid w:val="00501A10"/>
    <w:rsid w:val="0051653A"/>
    <w:rsid w:val="0052697B"/>
    <w:rsid w:val="00532F41"/>
    <w:rsid w:val="005705DC"/>
    <w:rsid w:val="00574D18"/>
    <w:rsid w:val="005A37FB"/>
    <w:rsid w:val="005C26A4"/>
    <w:rsid w:val="005C4771"/>
    <w:rsid w:val="00633243"/>
    <w:rsid w:val="00633A47"/>
    <w:rsid w:val="0064260E"/>
    <w:rsid w:val="0064708E"/>
    <w:rsid w:val="00683601"/>
    <w:rsid w:val="006A6680"/>
    <w:rsid w:val="006B5279"/>
    <w:rsid w:val="006C0651"/>
    <w:rsid w:val="006C3F7B"/>
    <w:rsid w:val="006D2B95"/>
    <w:rsid w:val="006D60CB"/>
    <w:rsid w:val="0070707C"/>
    <w:rsid w:val="00720074"/>
    <w:rsid w:val="0072507A"/>
    <w:rsid w:val="007657C1"/>
    <w:rsid w:val="00776AAA"/>
    <w:rsid w:val="007C4119"/>
    <w:rsid w:val="007F5E36"/>
    <w:rsid w:val="00805B7B"/>
    <w:rsid w:val="008218E5"/>
    <w:rsid w:val="008263B1"/>
    <w:rsid w:val="00861E3D"/>
    <w:rsid w:val="008B65EA"/>
    <w:rsid w:val="008F6201"/>
    <w:rsid w:val="009033ED"/>
    <w:rsid w:val="00943677"/>
    <w:rsid w:val="00946F87"/>
    <w:rsid w:val="0095319F"/>
    <w:rsid w:val="00953CCD"/>
    <w:rsid w:val="00964C81"/>
    <w:rsid w:val="009703AF"/>
    <w:rsid w:val="009A7A7B"/>
    <w:rsid w:val="009C4EA5"/>
    <w:rsid w:val="009F400E"/>
    <w:rsid w:val="009F7823"/>
    <w:rsid w:val="00A23CB9"/>
    <w:rsid w:val="00A324BF"/>
    <w:rsid w:val="00A445C4"/>
    <w:rsid w:val="00AB3983"/>
    <w:rsid w:val="00AE5667"/>
    <w:rsid w:val="00AF40FD"/>
    <w:rsid w:val="00AF5159"/>
    <w:rsid w:val="00B07D78"/>
    <w:rsid w:val="00B46527"/>
    <w:rsid w:val="00B8736F"/>
    <w:rsid w:val="00B9138B"/>
    <w:rsid w:val="00BD065B"/>
    <w:rsid w:val="00BD1A87"/>
    <w:rsid w:val="00BD4D65"/>
    <w:rsid w:val="00BD575B"/>
    <w:rsid w:val="00C1064E"/>
    <w:rsid w:val="00C41A4E"/>
    <w:rsid w:val="00C57301"/>
    <w:rsid w:val="00C81F49"/>
    <w:rsid w:val="00CC103C"/>
    <w:rsid w:val="00CE3962"/>
    <w:rsid w:val="00D074F0"/>
    <w:rsid w:val="00D40BFC"/>
    <w:rsid w:val="00D7743A"/>
    <w:rsid w:val="00D82516"/>
    <w:rsid w:val="00D8511B"/>
    <w:rsid w:val="00DF181D"/>
    <w:rsid w:val="00DF6E73"/>
    <w:rsid w:val="00E0798D"/>
    <w:rsid w:val="00E21451"/>
    <w:rsid w:val="00E26E5D"/>
    <w:rsid w:val="00E26F1C"/>
    <w:rsid w:val="00E2728D"/>
    <w:rsid w:val="00E630EC"/>
    <w:rsid w:val="00E818D5"/>
    <w:rsid w:val="00E83012"/>
    <w:rsid w:val="00E9569D"/>
    <w:rsid w:val="00EB5C5E"/>
    <w:rsid w:val="00ED3277"/>
    <w:rsid w:val="00F00401"/>
    <w:rsid w:val="00F34805"/>
    <w:rsid w:val="00F35A32"/>
    <w:rsid w:val="00F405D9"/>
    <w:rsid w:val="00F96686"/>
    <w:rsid w:val="00FC3A83"/>
    <w:rsid w:val="00FD5533"/>
    <w:rsid w:val="00FF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004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004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45C4"/>
    <w:pPr>
      <w:ind w:left="720"/>
      <w:contextualSpacing/>
    </w:pPr>
  </w:style>
  <w:style w:type="paragraph" w:styleId="Header">
    <w:name w:val="header"/>
    <w:basedOn w:val="Normal"/>
    <w:link w:val="HeaderChar"/>
    <w:rsid w:val="008263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263B1"/>
    <w:rPr>
      <w:sz w:val="24"/>
      <w:szCs w:val="24"/>
    </w:rPr>
  </w:style>
  <w:style w:type="paragraph" w:styleId="Footer">
    <w:name w:val="footer"/>
    <w:basedOn w:val="Normal"/>
    <w:link w:val="FooterChar"/>
    <w:rsid w:val="008263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263B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004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004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45C4"/>
    <w:pPr>
      <w:ind w:left="720"/>
      <w:contextualSpacing/>
    </w:pPr>
  </w:style>
  <w:style w:type="paragraph" w:styleId="Header">
    <w:name w:val="header"/>
    <w:basedOn w:val="Normal"/>
    <w:link w:val="HeaderChar"/>
    <w:rsid w:val="008263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263B1"/>
    <w:rPr>
      <w:sz w:val="24"/>
      <w:szCs w:val="24"/>
    </w:rPr>
  </w:style>
  <w:style w:type="paragraph" w:styleId="Footer">
    <w:name w:val="footer"/>
    <w:basedOn w:val="Normal"/>
    <w:link w:val="FooterChar"/>
    <w:rsid w:val="008263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263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3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8C1AF-51F3-4267-80DA-9D82624A9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LCOG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PHINNEY Angela S</dc:creator>
  <cp:lastModifiedBy>Lane County</cp:lastModifiedBy>
  <cp:revision>2</cp:revision>
  <cp:lastPrinted>2016-06-16T23:13:00Z</cp:lastPrinted>
  <dcterms:created xsi:type="dcterms:W3CDTF">2018-11-07T20:30:00Z</dcterms:created>
  <dcterms:modified xsi:type="dcterms:W3CDTF">2018-11-07T20:30:00Z</dcterms:modified>
</cp:coreProperties>
</file>